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6807526" w:rsidR="00C3352B" w:rsidRPr="00F032C9" w:rsidRDefault="00F032C9" w:rsidP="005F4E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Exploring Unseen Non-Fiction.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25ECE320" w:rsidR="005B7BFF" w:rsidRPr="00811F13" w:rsidRDefault="00D94199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2DAA">
              <w:rPr>
                <w:rFonts w:cstheme="minorHAnsi"/>
                <w:sz w:val="20"/>
                <w:szCs w:val="20"/>
              </w:rPr>
              <w:t>You will be studying a wide range of non-fiction texts written in the 19</w:t>
            </w:r>
            <w:r w:rsidRPr="00E12DAA">
              <w:rPr>
                <w:rFonts w:cstheme="minorHAnsi"/>
                <w:sz w:val="20"/>
                <w:szCs w:val="20"/>
                <w:vertAlign w:val="superscript"/>
              </w:rPr>
              <w:t xml:space="preserve">th, </w:t>
            </w:r>
            <w:r w:rsidRPr="00E12DAA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Pr="00E12DA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12DAA">
              <w:rPr>
                <w:rFonts w:cstheme="minorHAnsi"/>
                <w:color w:val="000000" w:themeColor="text1"/>
                <w:sz w:val="20"/>
                <w:szCs w:val="20"/>
              </w:rPr>
              <w:t xml:space="preserve"> and 21</w:t>
            </w:r>
            <w:r w:rsidRPr="00E12DA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E12DAA">
              <w:rPr>
                <w:rFonts w:cstheme="minorHAnsi"/>
                <w:color w:val="000000" w:themeColor="text1"/>
                <w:sz w:val="20"/>
                <w:szCs w:val="20"/>
              </w:rPr>
              <w:t xml:space="preserve"> centuries. These texts focus on a wide range of topics from inventions to space travel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E12DAA">
              <w:rPr>
                <w:rFonts w:cstheme="minorHAnsi"/>
                <w:color w:val="000000" w:themeColor="text1"/>
                <w:sz w:val="20"/>
                <w:szCs w:val="20"/>
              </w:rPr>
              <w:t xml:space="preserve">This will help to prepare you for your Paper 2 Reading </w:t>
            </w:r>
            <w:r w:rsidR="00E76392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E12DAA">
              <w:rPr>
                <w:rFonts w:cstheme="minorHAnsi"/>
                <w:color w:val="000000" w:themeColor="text1"/>
                <w:sz w:val="20"/>
                <w:szCs w:val="20"/>
              </w:rPr>
              <w:t xml:space="preserve">xam (worth 25% of your English Language GCSE), especially how to approach unseen non-fiction texts with confidence.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0E76952" w14:textId="791B0C6A" w:rsidR="008C732B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Implicit </w:t>
            </w:r>
          </w:p>
          <w:p w14:paraId="185732D2" w14:textId="3DE3BE98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Explicit</w:t>
            </w:r>
          </w:p>
          <w:p w14:paraId="6513B1C5" w14:textId="568CA637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Comparison</w:t>
            </w:r>
          </w:p>
          <w:p w14:paraId="6CD166DE" w14:textId="262DDF86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Viewpoint</w:t>
            </w:r>
          </w:p>
          <w:p w14:paraId="48E4DDF6" w14:textId="43E67501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Perspective</w:t>
            </w:r>
          </w:p>
          <w:p w14:paraId="7B2385C5" w14:textId="5A7A40A5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Structure</w:t>
            </w:r>
          </w:p>
          <w:p w14:paraId="1F0EE28B" w14:textId="04DDF144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Analysis</w:t>
            </w:r>
          </w:p>
          <w:p w14:paraId="517D8123" w14:textId="0945A195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Evaluate</w:t>
            </w:r>
          </w:p>
          <w:p w14:paraId="4F547C49" w14:textId="1AEA95F2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Summarise</w:t>
            </w:r>
          </w:p>
          <w:p w14:paraId="348724C1" w14:textId="3B9B82DB" w:rsidR="00D43447" w:rsidRDefault="00D43447" w:rsidP="00F032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Synthesise </w:t>
            </w:r>
          </w:p>
          <w:p w14:paraId="621A0749" w14:textId="77777777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0A3D7B" w14:textId="77777777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1CB62AEE" w:rsidR="00D31606" w:rsidRPr="00811F13" w:rsidRDefault="00D3160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910CA1C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read a text independently. (AO1)</w:t>
            </w:r>
          </w:p>
          <w:p w14:paraId="3426409B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read a text and understand the layers of meaning within it. (AO1)</w:t>
            </w:r>
          </w:p>
          <w:p w14:paraId="3A894922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bring together ideas from two texts and discuss similarities or differences. (AO1)</w:t>
            </w:r>
          </w:p>
          <w:p w14:paraId="3FC77A7D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give a personal response to a text, using quotations or textual references to illustrate interpretations. (AO1)</w:t>
            </w:r>
          </w:p>
          <w:p w14:paraId="62B2DEC8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analyse elements of language, form and structure. (AO2)</w:t>
            </w:r>
          </w:p>
          <w:p w14:paraId="0319828A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analyse how writers create meaning and effects. (AO2)</w:t>
            </w:r>
          </w:p>
          <w:p w14:paraId="04B1A07C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use relevant subject terminology to explain writers' intentions or methods. (AO2)</w:t>
            </w:r>
          </w:p>
          <w:p w14:paraId="2D6658F1" w14:textId="61901604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compare writer's viewpoints and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xplain how they show these (AO3)</w:t>
            </w:r>
          </w:p>
          <w:p w14:paraId="4A6EE03F" w14:textId="77777777" w:rsidR="00D94199" w:rsidRPr="00D94199" w:rsidRDefault="00D94199" w:rsidP="00D941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analyse how a writer has created an effect in a text (AO4).</w:t>
            </w:r>
          </w:p>
          <w:p w14:paraId="704CD9BE" w14:textId="5F0B67E6" w:rsidR="008E39B4" w:rsidRPr="00811F13" w:rsidRDefault="00D9419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4199">
              <w:rPr>
                <w:rFonts w:cstheme="minorHAnsi"/>
                <w:color w:val="000000" w:themeColor="text1"/>
                <w:sz w:val="20"/>
                <w:szCs w:val="20"/>
              </w:rPr>
              <w:t>To be able to make informed decisions on how successful a writer has been, based on their language and structural choices (AO4).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63758D2" w14:textId="370CC7F8" w:rsidR="00C3352B" w:rsidRDefault="00D94199" w:rsidP="00F032C9">
            <w:r>
              <w:t>Reading opinion pieces in high</w:t>
            </w:r>
            <w:r w:rsidR="00E72B5E">
              <w:t>-q</w:t>
            </w:r>
            <w:r>
              <w:t>uality newspapers (and their websites) such as The Times, The Telegraph or</w:t>
            </w:r>
            <w:r w:rsidR="00E12DAA">
              <w:t xml:space="preserve"> </w:t>
            </w:r>
            <w:r>
              <w:t xml:space="preserve">The Guardian. </w:t>
            </w:r>
          </w:p>
          <w:p w14:paraId="001E2D6F" w14:textId="78FEB8FB" w:rsidR="00D94199" w:rsidRPr="00D11A88" w:rsidRDefault="00D94199" w:rsidP="00F032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Reading biographies and autobiographies of famous figures.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40A075DC" w14:textId="70C0300D" w:rsidR="00F032C9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lastRenderedPageBreak/>
              <w:t>How will I be assessed</w:t>
            </w:r>
            <w:r w:rsidR="00F032C9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?</w:t>
            </w:r>
          </w:p>
          <w:p w14:paraId="18004495" w14:textId="6DD8534E" w:rsidR="00F032C9" w:rsidRPr="00E76392" w:rsidRDefault="00F032C9" w:rsidP="00FE54CF">
            <w:pPr>
              <w:rPr>
                <w:rFonts w:cstheme="minorHAnsi"/>
                <w:color w:val="461E64"/>
                <w:sz w:val="20"/>
                <w:szCs w:val="20"/>
              </w:rPr>
            </w:pPr>
            <w:r w:rsidRPr="00E76392">
              <w:rPr>
                <w:rFonts w:cstheme="minorHAnsi"/>
                <w:sz w:val="20"/>
                <w:szCs w:val="20"/>
              </w:rPr>
              <w:t>Summative assessments in class based on the texts you have read</w:t>
            </w:r>
            <w:r w:rsidRPr="00E76392">
              <w:rPr>
                <w:rFonts w:cstheme="minorHAnsi"/>
                <w:color w:val="461E64"/>
                <w:sz w:val="20"/>
                <w:szCs w:val="20"/>
              </w:rPr>
              <w:t xml:space="preserve">. </w:t>
            </w: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76392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2D7E"/>
    <w:rsid w:val="00066F5A"/>
    <w:rsid w:val="0007415F"/>
    <w:rsid w:val="000B2E41"/>
    <w:rsid w:val="001A2471"/>
    <w:rsid w:val="001D494F"/>
    <w:rsid w:val="00233B6C"/>
    <w:rsid w:val="00264080"/>
    <w:rsid w:val="002922E8"/>
    <w:rsid w:val="002B0167"/>
    <w:rsid w:val="002F5F46"/>
    <w:rsid w:val="003E6B6F"/>
    <w:rsid w:val="00422001"/>
    <w:rsid w:val="00440E6C"/>
    <w:rsid w:val="00487E07"/>
    <w:rsid w:val="005B7BFF"/>
    <w:rsid w:val="005E11E3"/>
    <w:rsid w:val="005E4890"/>
    <w:rsid w:val="005F4E99"/>
    <w:rsid w:val="006B220C"/>
    <w:rsid w:val="006D772D"/>
    <w:rsid w:val="007146EF"/>
    <w:rsid w:val="00750EEF"/>
    <w:rsid w:val="00811F13"/>
    <w:rsid w:val="0083335D"/>
    <w:rsid w:val="008348AD"/>
    <w:rsid w:val="00847F4E"/>
    <w:rsid w:val="00856908"/>
    <w:rsid w:val="00867D25"/>
    <w:rsid w:val="008B1952"/>
    <w:rsid w:val="008C732B"/>
    <w:rsid w:val="008E39B4"/>
    <w:rsid w:val="00901E38"/>
    <w:rsid w:val="00946571"/>
    <w:rsid w:val="00975BC6"/>
    <w:rsid w:val="00995A02"/>
    <w:rsid w:val="00A23F48"/>
    <w:rsid w:val="00A314F1"/>
    <w:rsid w:val="00AE7945"/>
    <w:rsid w:val="00B00BC4"/>
    <w:rsid w:val="00BA646E"/>
    <w:rsid w:val="00C25D6A"/>
    <w:rsid w:val="00C3352B"/>
    <w:rsid w:val="00C86640"/>
    <w:rsid w:val="00CA59AB"/>
    <w:rsid w:val="00CD2ADB"/>
    <w:rsid w:val="00D11A88"/>
    <w:rsid w:val="00D13B7B"/>
    <w:rsid w:val="00D31606"/>
    <w:rsid w:val="00D43447"/>
    <w:rsid w:val="00D64483"/>
    <w:rsid w:val="00D733D9"/>
    <w:rsid w:val="00D94199"/>
    <w:rsid w:val="00DA1B9C"/>
    <w:rsid w:val="00DB0006"/>
    <w:rsid w:val="00DB4EC0"/>
    <w:rsid w:val="00DB729F"/>
    <w:rsid w:val="00DC23A5"/>
    <w:rsid w:val="00DF2E67"/>
    <w:rsid w:val="00E12DAA"/>
    <w:rsid w:val="00E5371A"/>
    <w:rsid w:val="00E559CD"/>
    <w:rsid w:val="00E72B5E"/>
    <w:rsid w:val="00E76392"/>
    <w:rsid w:val="00EB1C8C"/>
    <w:rsid w:val="00EE5F6B"/>
    <w:rsid w:val="00F032C9"/>
    <w:rsid w:val="00F07DAB"/>
    <w:rsid w:val="00F43D58"/>
    <w:rsid w:val="00F538EE"/>
    <w:rsid w:val="00F9765D"/>
    <w:rsid w:val="00FB6B41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db6ebab5-839e-43ac-9637-1ed162d817b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b96900b-a214-4892-9d1c-0b56059bc47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5CD84D-E55C-48E9-9F36-6E76369D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MMcGuinness</cp:lastModifiedBy>
  <cp:revision>7</cp:revision>
  <dcterms:created xsi:type="dcterms:W3CDTF">2022-06-06T09:25:00Z</dcterms:created>
  <dcterms:modified xsi:type="dcterms:W3CDTF">2022-06-06T10:35:00Z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